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97" w:rsidRPr="00E0412D" w:rsidRDefault="00E56297" w:rsidP="00E56297">
      <w:pPr>
        <w:pStyle w:val="a4"/>
        <w:jc w:val="center"/>
        <w:rPr>
          <w:rFonts w:ascii="Times New Roman" w:hAnsi="Times New Roman"/>
          <w:b/>
        </w:rPr>
      </w:pPr>
      <w:r w:rsidRPr="00E0412D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E56297" w:rsidRPr="00E0412D" w:rsidRDefault="00E56297" w:rsidP="00E56297">
      <w:pPr>
        <w:pStyle w:val="a4"/>
        <w:jc w:val="center"/>
        <w:rPr>
          <w:rFonts w:ascii="Times New Roman" w:hAnsi="Times New Roman"/>
          <w:b/>
        </w:rPr>
      </w:pPr>
      <w:r w:rsidRPr="00E0412D">
        <w:rPr>
          <w:rFonts w:ascii="Times New Roman" w:hAnsi="Times New Roman"/>
          <w:b/>
        </w:rPr>
        <w:t>«ВОЗДВИЖЕНСКАЯ ОСНОВНАЯ ОБЩЕОБРАЗОВАТЕЛЬНАЯ ШКОЛА»</w:t>
      </w:r>
    </w:p>
    <w:p w:rsidR="00E56297" w:rsidRPr="00E0412D" w:rsidRDefault="00E56297" w:rsidP="00E56297">
      <w:pPr>
        <w:pStyle w:val="a4"/>
        <w:jc w:val="center"/>
        <w:rPr>
          <w:rFonts w:ascii="Times New Roman" w:hAnsi="Times New Roman"/>
        </w:rPr>
      </w:pPr>
      <w:r w:rsidRPr="00E0412D">
        <w:rPr>
          <w:rFonts w:ascii="Times New Roman" w:hAnsi="Times New Roman"/>
          <w:b/>
        </w:rPr>
        <w:t>ПОНОМАРЕВСК</w:t>
      </w:r>
      <w:r>
        <w:rPr>
          <w:rFonts w:ascii="Times New Roman" w:hAnsi="Times New Roman"/>
          <w:b/>
        </w:rPr>
        <w:t xml:space="preserve">ИЙ </w:t>
      </w:r>
      <w:r w:rsidRPr="00E0412D">
        <w:rPr>
          <w:rFonts w:ascii="Times New Roman" w:hAnsi="Times New Roman"/>
          <w:b/>
        </w:rPr>
        <w:t xml:space="preserve"> РАЙОН</w:t>
      </w:r>
      <w:r>
        <w:rPr>
          <w:rFonts w:ascii="Times New Roman" w:hAnsi="Times New Roman"/>
          <w:b/>
        </w:rPr>
        <w:t xml:space="preserve"> ОРЕНБУРГСКАЯ</w:t>
      </w:r>
      <w:r w:rsidRPr="00E0412D">
        <w:rPr>
          <w:rFonts w:ascii="Times New Roman" w:hAnsi="Times New Roman"/>
          <w:b/>
        </w:rPr>
        <w:t xml:space="preserve"> ОБЛАСТ</w:t>
      </w:r>
      <w:r>
        <w:rPr>
          <w:rFonts w:ascii="Times New Roman" w:hAnsi="Times New Roman"/>
          <w:b/>
        </w:rPr>
        <w:t>Ь</w:t>
      </w:r>
    </w:p>
    <w:p w:rsidR="00E56297" w:rsidRPr="00E0412D" w:rsidRDefault="00E56297" w:rsidP="00E56297">
      <w:pPr>
        <w:pStyle w:val="a4"/>
        <w:jc w:val="center"/>
        <w:rPr>
          <w:rFonts w:ascii="Times New Roman" w:hAnsi="Times New Roman"/>
        </w:rPr>
      </w:pPr>
    </w:p>
    <w:p w:rsidR="00E56297" w:rsidRPr="00E0412D" w:rsidRDefault="00E56297" w:rsidP="00E56297">
      <w:pPr>
        <w:pStyle w:val="a4"/>
        <w:jc w:val="center"/>
        <w:rPr>
          <w:rFonts w:ascii="Times New Roman" w:hAnsi="Times New Roman"/>
        </w:rPr>
      </w:pPr>
      <w:r w:rsidRPr="00E0412D">
        <w:rPr>
          <w:rFonts w:ascii="Times New Roman" w:hAnsi="Times New Roman"/>
        </w:rPr>
        <w:t>ПРИНЯТО                                                                                           УТВЕРЖДАЮ</w:t>
      </w:r>
    </w:p>
    <w:p w:rsidR="00E56297" w:rsidRPr="00E0412D" w:rsidRDefault="00E56297" w:rsidP="00E56297">
      <w:pPr>
        <w:pStyle w:val="a4"/>
        <w:jc w:val="center"/>
        <w:rPr>
          <w:rFonts w:ascii="Times New Roman" w:hAnsi="Times New Roman"/>
        </w:rPr>
      </w:pPr>
      <w:r w:rsidRPr="00E0412D">
        <w:rPr>
          <w:rFonts w:ascii="Times New Roman" w:hAnsi="Times New Roman"/>
        </w:rPr>
        <w:t>на педагогическом совете                                                   директор МАОУ «Воздвиженская ООШ»</w:t>
      </w:r>
    </w:p>
    <w:p w:rsidR="00E56297" w:rsidRPr="00E0412D" w:rsidRDefault="00E56297" w:rsidP="00E56297">
      <w:pPr>
        <w:pStyle w:val="a4"/>
        <w:jc w:val="center"/>
        <w:rPr>
          <w:rFonts w:ascii="Times New Roman" w:hAnsi="Times New Roman"/>
        </w:rPr>
      </w:pPr>
      <w:r w:rsidRPr="00E0412D">
        <w:rPr>
          <w:rFonts w:ascii="Times New Roman" w:hAnsi="Times New Roman"/>
        </w:rPr>
        <w:t>Протокол № 1                                                                  ________________Н.В. Камышникова</w:t>
      </w:r>
    </w:p>
    <w:p w:rsidR="00E56297" w:rsidRDefault="00E56297" w:rsidP="00E56297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E0412D">
        <w:rPr>
          <w:rFonts w:ascii="Times New Roman" w:hAnsi="Times New Roman"/>
        </w:rPr>
        <w:t>«31» августа 2015г.                                                           Приказ   № 01/11-300 от 31 августа  2015г</w:t>
      </w:r>
    </w:p>
    <w:p w:rsidR="006D42BA" w:rsidRPr="006D42BA" w:rsidRDefault="006D42BA" w:rsidP="006D42BA">
      <w:pPr>
        <w:rPr>
          <w:rFonts w:ascii="Times New Roman" w:hAnsi="Times New Roman"/>
          <w:sz w:val="28"/>
          <w:szCs w:val="28"/>
        </w:rPr>
      </w:pPr>
    </w:p>
    <w:p w:rsidR="006D42BA" w:rsidRDefault="006D42BA" w:rsidP="0076586D">
      <w:pPr>
        <w:jc w:val="center"/>
        <w:rPr>
          <w:rFonts w:ascii="Times New Roman" w:hAnsi="Times New Roman"/>
          <w:b/>
          <w:sz w:val="28"/>
          <w:szCs w:val="28"/>
        </w:rPr>
      </w:pPr>
      <w:r w:rsidRPr="006D42BA">
        <w:rPr>
          <w:rFonts w:ascii="Times New Roman" w:hAnsi="Times New Roman"/>
          <w:b/>
          <w:sz w:val="28"/>
          <w:szCs w:val="28"/>
        </w:rPr>
        <w:t>ПОЛОЖЕНИЕ</w:t>
      </w:r>
    </w:p>
    <w:p w:rsidR="006D42BA" w:rsidRPr="006D42BA" w:rsidRDefault="006D42BA" w:rsidP="006D42BA">
      <w:pPr>
        <w:jc w:val="center"/>
        <w:rPr>
          <w:rFonts w:ascii="Times New Roman" w:hAnsi="Times New Roman"/>
          <w:b/>
          <w:sz w:val="28"/>
          <w:szCs w:val="28"/>
        </w:rPr>
      </w:pPr>
      <w:r w:rsidRPr="006D42BA">
        <w:rPr>
          <w:rFonts w:ascii="Times New Roman" w:hAnsi="Times New Roman"/>
          <w:b/>
          <w:sz w:val="28"/>
          <w:szCs w:val="28"/>
        </w:rPr>
        <w:t>о формах, периодичности и порядке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42BA">
        <w:rPr>
          <w:rFonts w:ascii="Times New Roman" w:hAnsi="Times New Roman"/>
          <w:b/>
          <w:sz w:val="28"/>
          <w:szCs w:val="28"/>
        </w:rPr>
        <w:t>текущего контроля успеваемости и промежуточной аттестации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D42BA">
        <w:rPr>
          <w:rFonts w:ascii="Times New Roman" w:hAnsi="Times New Roman"/>
          <w:b/>
          <w:sz w:val="28"/>
          <w:szCs w:val="28"/>
        </w:rPr>
        <w:t>учащихся</w:t>
      </w:r>
    </w:p>
    <w:p w:rsidR="006D42BA" w:rsidRPr="006D42BA" w:rsidRDefault="006D42BA" w:rsidP="00E56297">
      <w:pPr>
        <w:jc w:val="both"/>
        <w:rPr>
          <w:rFonts w:ascii="Times New Roman" w:hAnsi="Times New Roman"/>
          <w:b/>
          <w:sz w:val="28"/>
          <w:szCs w:val="28"/>
        </w:rPr>
      </w:pPr>
      <w:r w:rsidRPr="006D42BA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76586D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формах и в порядке, установленном образовательным учреждением.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1.1.Настоящее положение разработано на основании Федерального З</w:t>
      </w:r>
      <w:r w:rsidR="007E4299">
        <w:rPr>
          <w:rFonts w:ascii="Times New Roman" w:hAnsi="Times New Roman"/>
          <w:sz w:val="28"/>
          <w:szCs w:val="28"/>
        </w:rPr>
        <w:t>акона РФ от 29 декабря 2012 г. №</w:t>
      </w:r>
      <w:r w:rsidRPr="005F4E75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Федерации», в соответствии с Типовым положением об общеобразовательном учреждении, Уставом школы. Положение регламентирует содержание и порядок промежуточной (годовой) аттестации учащихся школы, их перевод по итогам года.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1.2.Настоящее Положение рассматривается на педагогическом совете, имеющем право вносить в него свои изменения и дополнения.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1.3.Промежуточная аттестация учащихся обеспечивает контроль эффективности учебной деятельности образовательного процесса в целом и является основанием для решения вопроса о переводе учащихся в</w:t>
      </w:r>
      <w:r w:rsidR="0076586D">
        <w:rPr>
          <w:rFonts w:ascii="Times New Roman" w:hAnsi="Times New Roman"/>
          <w:sz w:val="28"/>
          <w:szCs w:val="28"/>
        </w:rPr>
        <w:t xml:space="preserve"> </w:t>
      </w:r>
      <w:r w:rsidRPr="005F4E75">
        <w:rPr>
          <w:rFonts w:ascii="Times New Roman" w:hAnsi="Times New Roman"/>
          <w:sz w:val="28"/>
          <w:szCs w:val="28"/>
        </w:rPr>
        <w:t>следующий класс.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1.4.Целью промежуточной аттестации является установление фактического уровня теоретических знаний учащихся по предметам учебного плана, их практических умений и навыков, соотнесение этого уровня с требованиями общеобразовательного государственного стандарта во всех</w:t>
      </w:r>
      <w:r w:rsidR="00FF2050">
        <w:rPr>
          <w:rFonts w:ascii="Times New Roman" w:hAnsi="Times New Roman"/>
          <w:sz w:val="28"/>
          <w:szCs w:val="28"/>
        </w:rPr>
        <w:t xml:space="preserve"> </w:t>
      </w:r>
      <w:r w:rsidRPr="005F4E75">
        <w:rPr>
          <w:rFonts w:ascii="Times New Roman" w:hAnsi="Times New Roman"/>
          <w:sz w:val="28"/>
          <w:szCs w:val="28"/>
        </w:rPr>
        <w:t>классах.</w:t>
      </w:r>
    </w:p>
    <w:p w:rsidR="006D42BA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1.5.</w:t>
      </w:r>
      <w:r w:rsidR="0076586D">
        <w:rPr>
          <w:rFonts w:ascii="Times New Roman" w:hAnsi="Times New Roman"/>
          <w:sz w:val="28"/>
          <w:szCs w:val="28"/>
        </w:rPr>
        <w:t xml:space="preserve"> </w:t>
      </w:r>
      <w:r w:rsidRPr="005F4E75">
        <w:rPr>
          <w:rFonts w:ascii="Times New Roman" w:hAnsi="Times New Roman"/>
          <w:sz w:val="28"/>
          <w:szCs w:val="28"/>
        </w:rPr>
        <w:t xml:space="preserve">Промежуточная аттестация проводится в целях повышения ответственности каждого учителя-предметника за результаты труда, за </w:t>
      </w:r>
      <w:r w:rsidRPr="005F4E75">
        <w:rPr>
          <w:rFonts w:ascii="Times New Roman" w:hAnsi="Times New Roman"/>
          <w:sz w:val="28"/>
          <w:szCs w:val="28"/>
        </w:rPr>
        <w:lastRenderedPageBreak/>
        <w:t>степень освоения учащимися государственного стандарта, определенного образовательной программой в рамках учебного года или курса в целом.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1.6.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E75">
        <w:rPr>
          <w:rFonts w:ascii="Times New Roman" w:hAnsi="Times New Roman"/>
          <w:sz w:val="28"/>
          <w:szCs w:val="28"/>
        </w:rPr>
        <w:t>Промежуточная аттестация может проводиться по отдельным предметам, начиная со 2-го класса. Формы проведения промежуточной аттестации: зачет, собеседование, защита реферата, защита творческой работы, тестирование, итоговая контрольная работа и др.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1.7.</w:t>
      </w:r>
      <w:r w:rsidR="00FF2050">
        <w:rPr>
          <w:rFonts w:ascii="Times New Roman" w:hAnsi="Times New Roman"/>
          <w:sz w:val="28"/>
          <w:szCs w:val="28"/>
        </w:rPr>
        <w:t xml:space="preserve"> </w:t>
      </w:r>
      <w:r w:rsidRPr="005F4E75">
        <w:rPr>
          <w:rFonts w:ascii="Times New Roman" w:hAnsi="Times New Roman"/>
          <w:sz w:val="28"/>
          <w:szCs w:val="28"/>
        </w:rPr>
        <w:t>Решение о проведении промежуточной аттестации в текущем учебном году принимается не позднее, чем за 1 месяц до предлагаемого начала проведения промежуточной аттестации педагогическим советом школы, который определяет конкретные формы, порядок и сроки проведения промежуточной аттестации.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1.8.</w:t>
      </w:r>
      <w:r w:rsidR="00FF2050">
        <w:rPr>
          <w:rFonts w:ascii="Times New Roman" w:hAnsi="Times New Roman"/>
          <w:sz w:val="28"/>
          <w:szCs w:val="28"/>
        </w:rPr>
        <w:t xml:space="preserve"> </w:t>
      </w:r>
      <w:r w:rsidRPr="005F4E75">
        <w:rPr>
          <w:rFonts w:ascii="Times New Roman" w:hAnsi="Times New Roman"/>
          <w:sz w:val="28"/>
          <w:szCs w:val="28"/>
        </w:rPr>
        <w:t>Решение Педагогического совета школы по данному вопросу доводится до сведения участников образовательного процесса приказом директора школы не позднее, чем за неделю от предполагаемого начала проведения аттестации.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1.9.По отдельным предметам (дисциплинам), в том числе разделам программ по решению педагогического совета школы допускается применение </w:t>
      </w:r>
      <w:proofErr w:type="spellStart"/>
      <w:r w:rsidRPr="005F4E75">
        <w:rPr>
          <w:rFonts w:ascii="Times New Roman" w:hAnsi="Times New Roman"/>
          <w:sz w:val="28"/>
          <w:szCs w:val="28"/>
        </w:rPr>
        <w:t>безотметочных</w:t>
      </w:r>
      <w:proofErr w:type="spellEnd"/>
      <w:r w:rsidRPr="005F4E75">
        <w:rPr>
          <w:rFonts w:ascii="Times New Roman" w:hAnsi="Times New Roman"/>
          <w:sz w:val="28"/>
          <w:szCs w:val="28"/>
        </w:rPr>
        <w:t xml:space="preserve"> и иных систем оценок успеваемости учащихся. Данное решение доводится до сведения родителей (законных представителей) и учащихся до начала следующего учебного года.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F4E75">
        <w:rPr>
          <w:rFonts w:ascii="Times New Roman" w:hAnsi="Times New Roman"/>
          <w:sz w:val="28"/>
          <w:szCs w:val="28"/>
        </w:rPr>
        <w:t>1.10.Промежуточная аттестация подразделяется на текущую, включающую в себя поурочное, тематическое, четвертное оценивание результатов учебы учащихся, и годовую по результатам контрольных работ за учебный год.</w:t>
      </w:r>
      <w:proofErr w:type="gramEnd"/>
    </w:p>
    <w:p w:rsidR="006D42BA" w:rsidRPr="006D42BA" w:rsidRDefault="006D42BA" w:rsidP="00E56297">
      <w:pPr>
        <w:jc w:val="both"/>
        <w:rPr>
          <w:rFonts w:ascii="Times New Roman" w:hAnsi="Times New Roman"/>
          <w:b/>
          <w:sz w:val="28"/>
          <w:szCs w:val="28"/>
        </w:rPr>
      </w:pPr>
      <w:r w:rsidRPr="006D42BA">
        <w:rPr>
          <w:rFonts w:ascii="Times New Roman" w:hAnsi="Times New Roman"/>
          <w:b/>
          <w:sz w:val="28"/>
          <w:szCs w:val="28"/>
        </w:rPr>
        <w:t>2. Текущая аттестация учащихся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2.1.Текущей аттестации подлежат учащиеся всех классов школы.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2.2.Текущая аттестация учащихся 1-ых классов в течение учебного года осуществляется качественно, без фиксаций их достижений в классных журналах в виде отметок по 5-ти бальной шкале. В последующих классах она дополняется отметками «5» (отлично), «4» (хорошо), «3» (удовлетворительно), «2» (неудовлетворительно), и «зачтено», «не зачтено» для учебных предметов школьного компонента учебного плана. 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2.3.Учащиеся, временно обучающиеся в санаторно-лечебных школах, </w:t>
      </w:r>
    </w:p>
    <w:p w:rsidR="0076586D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реабилитационных и других общеобразовательных учреждениях, аттестуются на основе их аттестации в этих учебных заведениях</w:t>
      </w:r>
    </w:p>
    <w:p w:rsidR="0076586D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lastRenderedPageBreak/>
        <w:t>Примечание:</w:t>
      </w:r>
    </w:p>
    <w:p w:rsidR="0076586D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- под «другими» подразумеваются ОУ в той местности, куда по уважительным причинам выехали учащиеся, поставив администрацию школы в известность (заявление родителей) 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заранее: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- из этих ОУ учащийся обязан привезти заверенный печатью ОУ лист с текущими отметками.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2.4. Текущая аттестация учащихся включает в себя: урочное, тематическое, четвертное оценивание результатов их учебы.</w:t>
      </w:r>
    </w:p>
    <w:p w:rsidR="006D42BA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2.5. Полугодовая аттестация проводится в форме контрольных работ, тестирования.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2.6. Учащиеся, пропустившие по не зависящим от них обстоятельствам более половины учебного времени, не аттестуются.</w:t>
      </w:r>
    </w:p>
    <w:p w:rsidR="006D42BA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2.7. Учитель, проверяя и оценивая работы (в том числе и контрольные), устные ответы учащихся, достигнутые </w:t>
      </w:r>
      <w:r w:rsidR="0076586D">
        <w:rPr>
          <w:rFonts w:ascii="Times New Roman" w:hAnsi="Times New Roman"/>
          <w:sz w:val="28"/>
          <w:szCs w:val="28"/>
        </w:rPr>
        <w:t xml:space="preserve">ими навыки и умения, выставляет </w:t>
      </w:r>
      <w:r w:rsidRPr="005F4E75">
        <w:rPr>
          <w:rFonts w:ascii="Times New Roman" w:hAnsi="Times New Roman"/>
          <w:sz w:val="28"/>
          <w:szCs w:val="28"/>
        </w:rPr>
        <w:t>отметку в классный журнал и в дневник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2.8. </w:t>
      </w:r>
      <w:proofErr w:type="gramStart"/>
      <w:r w:rsidRPr="005F4E75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5F4E75">
        <w:rPr>
          <w:rFonts w:ascii="Times New Roman" w:hAnsi="Times New Roman"/>
          <w:sz w:val="28"/>
          <w:szCs w:val="28"/>
        </w:rPr>
        <w:t xml:space="preserve"> во 2-</w:t>
      </w:r>
      <w:r>
        <w:rPr>
          <w:rFonts w:ascii="Times New Roman" w:hAnsi="Times New Roman"/>
          <w:sz w:val="28"/>
          <w:szCs w:val="28"/>
        </w:rPr>
        <w:t xml:space="preserve">9 классах </w:t>
      </w:r>
      <w:r w:rsidR="0076586D">
        <w:rPr>
          <w:rFonts w:ascii="Times New Roman" w:hAnsi="Times New Roman"/>
          <w:sz w:val="28"/>
          <w:szCs w:val="28"/>
        </w:rPr>
        <w:t xml:space="preserve">аттестуются </w:t>
      </w:r>
      <w:r w:rsidRPr="005F4E75">
        <w:rPr>
          <w:rFonts w:ascii="Times New Roman" w:hAnsi="Times New Roman"/>
          <w:sz w:val="28"/>
          <w:szCs w:val="28"/>
        </w:rPr>
        <w:t xml:space="preserve">по всем предметам </w:t>
      </w:r>
      <w:r w:rsidR="00641EB2">
        <w:rPr>
          <w:rFonts w:ascii="Times New Roman" w:hAnsi="Times New Roman"/>
          <w:sz w:val="28"/>
          <w:szCs w:val="28"/>
        </w:rPr>
        <w:t>по четвертям</w:t>
      </w:r>
      <w:r w:rsidRPr="005F4E75">
        <w:rPr>
          <w:rFonts w:ascii="Times New Roman" w:hAnsi="Times New Roman"/>
          <w:sz w:val="28"/>
          <w:szCs w:val="28"/>
        </w:rPr>
        <w:t>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2.9. Учащийся считается не аттестованным по предмету, если он не имеет необходимого минимума оценок.</w:t>
      </w:r>
      <w:r w:rsidR="00CC2F3E">
        <w:rPr>
          <w:rFonts w:ascii="Times New Roman" w:hAnsi="Times New Roman"/>
          <w:sz w:val="28"/>
          <w:szCs w:val="28"/>
        </w:rPr>
        <w:t xml:space="preserve"> </w:t>
      </w:r>
      <w:r w:rsidRPr="005F4E75">
        <w:rPr>
          <w:rFonts w:ascii="Times New Roman" w:hAnsi="Times New Roman"/>
          <w:sz w:val="28"/>
          <w:szCs w:val="28"/>
        </w:rPr>
        <w:t xml:space="preserve">Вопрос об аттестации таких учащихся решается индивидуально администрацией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4E75">
        <w:rPr>
          <w:rFonts w:ascii="Times New Roman" w:hAnsi="Times New Roman"/>
          <w:sz w:val="28"/>
          <w:szCs w:val="28"/>
        </w:rPr>
        <w:t>школы. Учащемуся по его просьбе (или по просьбе его родителей) предоставляется возможность аттестоваться в течение каникул.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2.10. Форму текущей аттестации определяет учитель с учетом контингента учащихся, содержания учебного материала, используемых им образовательных технологий. Изб</w:t>
      </w:r>
      <w:r w:rsidR="0076586D">
        <w:rPr>
          <w:rFonts w:ascii="Times New Roman" w:hAnsi="Times New Roman"/>
          <w:sz w:val="28"/>
          <w:szCs w:val="28"/>
        </w:rPr>
        <w:t xml:space="preserve">ранная форма текущей аттестации </w:t>
      </w:r>
      <w:r w:rsidRPr="005F4E75">
        <w:rPr>
          <w:rFonts w:ascii="Times New Roman" w:hAnsi="Times New Roman"/>
          <w:sz w:val="28"/>
          <w:szCs w:val="28"/>
        </w:rPr>
        <w:t>включается учителем в рабочую программу.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2.11. Письменные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</w:t>
      </w:r>
      <w:r>
        <w:rPr>
          <w:rFonts w:ascii="Times New Roman" w:hAnsi="Times New Roman"/>
          <w:sz w:val="28"/>
          <w:szCs w:val="28"/>
        </w:rPr>
        <w:t>.</w:t>
      </w:r>
    </w:p>
    <w:p w:rsidR="0076586D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2.12. При выставлении итоговых оценок за</w:t>
      </w:r>
      <w:r w:rsidR="001C70A3">
        <w:rPr>
          <w:rFonts w:ascii="Times New Roman" w:hAnsi="Times New Roman"/>
          <w:sz w:val="28"/>
          <w:szCs w:val="28"/>
        </w:rPr>
        <w:t xml:space="preserve"> четверть </w:t>
      </w:r>
      <w:r w:rsidR="0076586D">
        <w:rPr>
          <w:rFonts w:ascii="Times New Roman" w:hAnsi="Times New Roman"/>
          <w:sz w:val="28"/>
          <w:szCs w:val="28"/>
        </w:rPr>
        <w:t xml:space="preserve">учитель </w:t>
      </w:r>
      <w:r w:rsidRPr="005F4E75">
        <w:rPr>
          <w:rFonts w:ascii="Times New Roman" w:hAnsi="Times New Roman"/>
          <w:sz w:val="28"/>
          <w:szCs w:val="28"/>
        </w:rPr>
        <w:t>должен руководствоваться следующим: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lastRenderedPageBreak/>
        <w:t>а) оценки за контрольные работы, за работы по обобщению материала являются приоритетными;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б) неудовлетворительные оценки при итоговой аттестации не </w:t>
      </w:r>
      <w:r w:rsidR="0076586D">
        <w:rPr>
          <w:rFonts w:ascii="Times New Roman" w:hAnsi="Times New Roman"/>
          <w:sz w:val="28"/>
          <w:szCs w:val="28"/>
        </w:rPr>
        <w:t xml:space="preserve">учитываются </w:t>
      </w:r>
      <w:r w:rsidRPr="005F4E75">
        <w:rPr>
          <w:rFonts w:ascii="Times New Roman" w:hAnsi="Times New Roman"/>
          <w:sz w:val="28"/>
          <w:szCs w:val="28"/>
        </w:rPr>
        <w:t>при условии, если учащийся сдал задолженность по этой теме;</w:t>
      </w:r>
    </w:p>
    <w:p w:rsidR="0076586D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Примечание: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«незакрытых двоек» не должно быть.</w:t>
      </w:r>
    </w:p>
    <w:p w:rsidR="001C70A3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в) основанием для аттестации учащихся за </w:t>
      </w:r>
      <w:r w:rsidR="001C70A3">
        <w:rPr>
          <w:rFonts w:ascii="Times New Roman" w:hAnsi="Times New Roman"/>
          <w:sz w:val="28"/>
          <w:szCs w:val="28"/>
        </w:rPr>
        <w:t xml:space="preserve">четверть или </w:t>
      </w:r>
      <w:r w:rsidRPr="005F4E75">
        <w:rPr>
          <w:rFonts w:ascii="Times New Roman" w:hAnsi="Times New Roman"/>
          <w:sz w:val="28"/>
          <w:szCs w:val="28"/>
        </w:rPr>
        <w:t>полугодие является наличие не менее: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3-х оценок при нагрузке 1 час в неделю;</w:t>
      </w:r>
    </w:p>
    <w:p w:rsidR="001C70A3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5-и оценок при нагрузке 2 часа в неделю;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7-и оценок при нагрузке 3 и более часов в неделю.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г) в случае недостаточности оснований для аттестации учащийся 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считается не аттестованным.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2.14. Учащиеся, пропустившие по не зависящим от них обстоятельствам 2/3учебного времени, не аттестуются. Вопрос об аттестации таких учащихся решается в индивидуальном порядке директором школы по согласованию с родителями учащихся.</w:t>
      </w:r>
      <w:r w:rsidR="001C70A3">
        <w:rPr>
          <w:rFonts w:ascii="Times New Roman" w:hAnsi="Times New Roman"/>
          <w:sz w:val="28"/>
          <w:szCs w:val="28"/>
        </w:rPr>
        <w:t xml:space="preserve"> </w:t>
      </w:r>
      <w:r w:rsidRPr="005F4E75">
        <w:rPr>
          <w:rFonts w:ascii="Times New Roman" w:hAnsi="Times New Roman"/>
          <w:sz w:val="28"/>
          <w:szCs w:val="28"/>
        </w:rPr>
        <w:t>Класс</w:t>
      </w:r>
      <w:r w:rsidR="0076586D">
        <w:rPr>
          <w:rFonts w:ascii="Times New Roman" w:hAnsi="Times New Roman"/>
          <w:sz w:val="28"/>
          <w:szCs w:val="28"/>
        </w:rPr>
        <w:t xml:space="preserve">ными руководителями и учителями </w:t>
      </w:r>
      <w:r w:rsidRPr="005F4E75">
        <w:rPr>
          <w:rFonts w:ascii="Times New Roman" w:hAnsi="Times New Roman"/>
          <w:sz w:val="28"/>
          <w:szCs w:val="28"/>
        </w:rPr>
        <w:t xml:space="preserve">предметниками </w:t>
      </w:r>
      <w:proofErr w:type="spellStart"/>
      <w:r w:rsidRPr="005F4E75">
        <w:rPr>
          <w:rFonts w:ascii="Times New Roman" w:hAnsi="Times New Roman"/>
          <w:sz w:val="28"/>
          <w:szCs w:val="28"/>
        </w:rPr>
        <w:t>неаттестованные</w:t>
      </w:r>
      <w:proofErr w:type="spellEnd"/>
      <w:r w:rsidRPr="005F4E75">
        <w:rPr>
          <w:rFonts w:ascii="Times New Roman" w:hAnsi="Times New Roman"/>
          <w:sz w:val="28"/>
          <w:szCs w:val="28"/>
        </w:rPr>
        <w:t xml:space="preserve"> по </w:t>
      </w:r>
      <w:r w:rsidR="0076586D">
        <w:rPr>
          <w:rFonts w:ascii="Times New Roman" w:hAnsi="Times New Roman"/>
          <w:sz w:val="28"/>
          <w:szCs w:val="28"/>
        </w:rPr>
        <w:t xml:space="preserve">уважительной причине учащиеся </w:t>
      </w:r>
      <w:r w:rsidRPr="005F4E75">
        <w:rPr>
          <w:rFonts w:ascii="Times New Roman" w:hAnsi="Times New Roman"/>
          <w:sz w:val="28"/>
          <w:szCs w:val="28"/>
        </w:rPr>
        <w:t>учитываются в отчете отдельной строкой.</w:t>
      </w:r>
      <w:r w:rsidR="0076586D">
        <w:rPr>
          <w:rFonts w:ascii="Times New Roman" w:hAnsi="Times New Roman"/>
          <w:sz w:val="28"/>
          <w:szCs w:val="28"/>
        </w:rPr>
        <w:t xml:space="preserve"> </w:t>
      </w:r>
      <w:r w:rsidRPr="005F4E75">
        <w:rPr>
          <w:rFonts w:ascii="Times New Roman" w:hAnsi="Times New Roman"/>
          <w:sz w:val="28"/>
          <w:szCs w:val="28"/>
        </w:rPr>
        <w:t xml:space="preserve">Учащиеся, </w:t>
      </w:r>
      <w:proofErr w:type="spellStart"/>
      <w:r w:rsidRPr="005F4E75">
        <w:rPr>
          <w:rFonts w:ascii="Times New Roman" w:hAnsi="Times New Roman"/>
          <w:sz w:val="28"/>
          <w:szCs w:val="28"/>
        </w:rPr>
        <w:t>неаттестованные</w:t>
      </w:r>
      <w:proofErr w:type="spellEnd"/>
      <w:r w:rsidRPr="005F4E75">
        <w:rPr>
          <w:rFonts w:ascii="Times New Roman" w:hAnsi="Times New Roman"/>
          <w:sz w:val="28"/>
          <w:szCs w:val="28"/>
        </w:rPr>
        <w:t xml:space="preserve"> по неуважительной причине по отдельным предметам, учитываются как неуспевающие в классе и по предмету.</w:t>
      </w:r>
    </w:p>
    <w:p w:rsidR="006D42BA" w:rsidRPr="001C70A3" w:rsidRDefault="006D42BA" w:rsidP="00E56297">
      <w:pPr>
        <w:jc w:val="both"/>
        <w:rPr>
          <w:rFonts w:ascii="Times New Roman" w:hAnsi="Times New Roman"/>
          <w:b/>
          <w:sz w:val="28"/>
          <w:szCs w:val="28"/>
        </w:rPr>
      </w:pPr>
      <w:r w:rsidRPr="001C70A3">
        <w:rPr>
          <w:rFonts w:ascii="Times New Roman" w:hAnsi="Times New Roman"/>
          <w:b/>
          <w:sz w:val="28"/>
          <w:szCs w:val="28"/>
        </w:rPr>
        <w:t>3. Промежуточная аттестация учащихся переводных классов</w:t>
      </w:r>
    </w:p>
    <w:p w:rsidR="006D42BA" w:rsidRPr="00FF2050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FF2050">
        <w:rPr>
          <w:rFonts w:ascii="Times New Roman" w:hAnsi="Times New Roman"/>
          <w:sz w:val="28"/>
          <w:szCs w:val="28"/>
        </w:rPr>
        <w:t>3.1.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формах, определенных учебным планом, и в порядке, установленном образовательным учреждением.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3.2. К промежуточной аттестации допускаются все учащиеся переводных классов.</w:t>
      </w:r>
    </w:p>
    <w:p w:rsidR="00E56297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3.3. Промежуточная аттестация включает в себя:</w:t>
      </w:r>
      <w:r w:rsidR="00CC2F3E">
        <w:rPr>
          <w:rFonts w:ascii="Times New Roman" w:hAnsi="Times New Roman"/>
          <w:sz w:val="28"/>
          <w:szCs w:val="28"/>
        </w:rPr>
        <w:t xml:space="preserve"> </w:t>
      </w:r>
    </w:p>
    <w:p w:rsidR="00641EB2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lastRenderedPageBreak/>
        <w:t xml:space="preserve">годовая работа (контрольная работа) по </w:t>
      </w:r>
      <w:r w:rsidR="00641EB2">
        <w:rPr>
          <w:rFonts w:ascii="Times New Roman" w:hAnsi="Times New Roman"/>
          <w:sz w:val="28"/>
          <w:szCs w:val="28"/>
        </w:rPr>
        <w:t>русскому языку</w:t>
      </w:r>
      <w:r w:rsidR="00E56297">
        <w:rPr>
          <w:rFonts w:ascii="Times New Roman" w:hAnsi="Times New Roman"/>
          <w:sz w:val="28"/>
          <w:szCs w:val="28"/>
        </w:rPr>
        <w:t xml:space="preserve"> и математике</w:t>
      </w:r>
      <w:r w:rsidR="00641EB2">
        <w:rPr>
          <w:rFonts w:ascii="Times New Roman" w:hAnsi="Times New Roman"/>
          <w:sz w:val="28"/>
          <w:szCs w:val="28"/>
        </w:rPr>
        <w:t xml:space="preserve"> для учащихся 2-3, 5-6</w:t>
      </w:r>
      <w:r w:rsidR="00E56297">
        <w:rPr>
          <w:rFonts w:ascii="Times New Roman" w:hAnsi="Times New Roman"/>
          <w:sz w:val="28"/>
          <w:szCs w:val="28"/>
        </w:rPr>
        <w:t xml:space="preserve"> </w:t>
      </w:r>
      <w:r w:rsidR="00641EB2">
        <w:rPr>
          <w:rFonts w:ascii="Times New Roman" w:hAnsi="Times New Roman"/>
          <w:sz w:val="28"/>
          <w:szCs w:val="28"/>
        </w:rPr>
        <w:t>классов;</w:t>
      </w:r>
    </w:p>
    <w:p w:rsidR="00E56297" w:rsidRDefault="00641EB2" w:rsidP="00E562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</w:t>
      </w:r>
      <w:r w:rsidR="00E56297">
        <w:rPr>
          <w:rFonts w:ascii="Times New Roman" w:hAnsi="Times New Roman"/>
          <w:sz w:val="28"/>
          <w:szCs w:val="28"/>
        </w:rPr>
        <w:t>с - комплексная работа в двух частях;</w:t>
      </w:r>
    </w:p>
    <w:p w:rsidR="006D42BA" w:rsidRPr="005F4E75" w:rsidRDefault="00641EB2" w:rsidP="00E562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7-8 классы региональные экзамены</w:t>
      </w:r>
      <w:r w:rsidR="00E56297">
        <w:rPr>
          <w:rFonts w:ascii="Times New Roman" w:hAnsi="Times New Roman"/>
          <w:sz w:val="28"/>
          <w:szCs w:val="28"/>
        </w:rPr>
        <w:t xml:space="preserve"> </w:t>
      </w:r>
      <w:r w:rsidR="00E56297" w:rsidRPr="005F4E75">
        <w:rPr>
          <w:rFonts w:ascii="Times New Roman" w:hAnsi="Times New Roman"/>
          <w:sz w:val="28"/>
          <w:szCs w:val="28"/>
        </w:rPr>
        <w:t xml:space="preserve">по </w:t>
      </w:r>
      <w:r w:rsidR="00E56297">
        <w:rPr>
          <w:rFonts w:ascii="Times New Roman" w:hAnsi="Times New Roman"/>
          <w:sz w:val="28"/>
          <w:szCs w:val="28"/>
        </w:rPr>
        <w:t>русскому языку и математике</w:t>
      </w:r>
      <w:r w:rsidR="006D42BA" w:rsidRPr="005F4E75">
        <w:rPr>
          <w:rFonts w:ascii="Times New Roman" w:hAnsi="Times New Roman"/>
          <w:sz w:val="28"/>
          <w:szCs w:val="28"/>
        </w:rPr>
        <w:t>;</w:t>
      </w:r>
      <w:r w:rsidR="00CC2F3E">
        <w:rPr>
          <w:rFonts w:ascii="Times New Roman" w:hAnsi="Times New Roman"/>
          <w:sz w:val="28"/>
          <w:szCs w:val="28"/>
        </w:rPr>
        <w:t xml:space="preserve"> </w:t>
      </w:r>
      <w:r w:rsidR="006D42BA" w:rsidRPr="005F4E75">
        <w:rPr>
          <w:rFonts w:ascii="Times New Roman" w:hAnsi="Times New Roman"/>
          <w:sz w:val="28"/>
          <w:szCs w:val="28"/>
        </w:rPr>
        <w:t xml:space="preserve">Итоговая аттестация учащихся 9 </w:t>
      </w:r>
      <w:r w:rsidR="00E56297">
        <w:rPr>
          <w:rFonts w:ascii="Times New Roman" w:hAnsi="Times New Roman"/>
          <w:sz w:val="28"/>
          <w:szCs w:val="28"/>
        </w:rPr>
        <w:t>-го класса</w:t>
      </w:r>
      <w:r w:rsidR="006D42BA" w:rsidRPr="005F4E75">
        <w:rPr>
          <w:rFonts w:ascii="Times New Roman" w:hAnsi="Times New Roman"/>
          <w:sz w:val="28"/>
          <w:szCs w:val="28"/>
        </w:rPr>
        <w:t xml:space="preserve">, сдающих экзамены в форме </w:t>
      </w:r>
      <w:r w:rsidR="00E56297">
        <w:rPr>
          <w:rFonts w:ascii="Times New Roman" w:hAnsi="Times New Roman"/>
          <w:sz w:val="28"/>
          <w:szCs w:val="28"/>
        </w:rPr>
        <w:t>О</w:t>
      </w:r>
      <w:r w:rsidR="0076586D">
        <w:rPr>
          <w:rFonts w:ascii="Times New Roman" w:hAnsi="Times New Roman"/>
          <w:sz w:val="28"/>
          <w:szCs w:val="28"/>
        </w:rPr>
        <w:t xml:space="preserve">ГЭ, проводится в </w:t>
      </w:r>
      <w:r w:rsidR="006D42BA" w:rsidRPr="005F4E75">
        <w:rPr>
          <w:rFonts w:ascii="Times New Roman" w:hAnsi="Times New Roman"/>
          <w:sz w:val="28"/>
          <w:szCs w:val="28"/>
        </w:rPr>
        <w:t>соответствии с действующим законодательством.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3.4. В случае отъезда учащихся за пределы города, но не ранее чем за 30 дней до окончания учебного года, ученик имеет право пройти досрочную аттестацию на основании заявлени</w:t>
      </w:r>
      <w:r w:rsidR="0076586D">
        <w:rPr>
          <w:rFonts w:ascii="Times New Roman" w:hAnsi="Times New Roman"/>
          <w:sz w:val="28"/>
          <w:szCs w:val="28"/>
        </w:rPr>
        <w:t xml:space="preserve">я родителей и по согласованию с </w:t>
      </w:r>
      <w:r w:rsidRPr="005F4E75">
        <w:rPr>
          <w:rFonts w:ascii="Times New Roman" w:hAnsi="Times New Roman"/>
          <w:sz w:val="28"/>
          <w:szCs w:val="28"/>
        </w:rPr>
        <w:t>учителями-предметниками.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3.5. Итоги аттестации учащихся количественно оцениваются по 5-балльной системе отметок. Отметки проставляются в классном журнале.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3.6. Преподаватели обязаны довести до сведения учащихся и их родителей итоги аттестации и решение Педагогического совета школы о переводе учащегося, а в случае неудовлетворительных результатов учебного года или аттестации, в письменном виде под роспись родителей учащегося с указанием даты ознакомления.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3.7. Неудовлетворительные результаты промежуточной аттестации по одному или нескольким учебным</w:t>
      </w:r>
      <w:r w:rsidR="0076586D">
        <w:rPr>
          <w:rFonts w:ascii="Times New Roman" w:hAnsi="Times New Roman"/>
          <w:sz w:val="28"/>
          <w:szCs w:val="28"/>
        </w:rPr>
        <w:t xml:space="preserve"> предметам, курсам, дисциплинам </w:t>
      </w:r>
      <w:r w:rsidRPr="005F4E75">
        <w:rPr>
          <w:rFonts w:ascii="Times New Roman" w:hAnsi="Times New Roman"/>
          <w:sz w:val="28"/>
          <w:szCs w:val="28"/>
        </w:rPr>
        <w:t xml:space="preserve">(модулям) образовательной программы </w:t>
      </w:r>
      <w:r w:rsidR="0076586D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="0076586D">
        <w:rPr>
          <w:rFonts w:ascii="Times New Roman" w:hAnsi="Times New Roman"/>
          <w:sz w:val="28"/>
          <w:szCs w:val="28"/>
        </w:rPr>
        <w:t>непрохождение</w:t>
      </w:r>
      <w:proofErr w:type="spellEnd"/>
      <w:r w:rsidR="0076586D">
        <w:rPr>
          <w:rFonts w:ascii="Times New Roman" w:hAnsi="Times New Roman"/>
          <w:sz w:val="28"/>
          <w:szCs w:val="28"/>
        </w:rPr>
        <w:t xml:space="preserve"> промежуточной </w:t>
      </w:r>
      <w:r w:rsidRPr="005F4E75">
        <w:rPr>
          <w:rFonts w:ascii="Times New Roman" w:hAnsi="Times New Roman"/>
          <w:sz w:val="28"/>
          <w:szCs w:val="28"/>
        </w:rPr>
        <w:t>аттестации при отсутствии уважительных причин признаются академической задолженностью.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3.8. Учащиеся обязаны ликвидировать академическую задолженность.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3.9.Родители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</w:t>
      </w:r>
      <w:proofErr w:type="gramStart"/>
      <w:r w:rsidRPr="005F4E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4E75">
        <w:rPr>
          <w:rFonts w:ascii="Times New Roman" w:hAnsi="Times New Roman"/>
          <w:sz w:val="28"/>
          <w:szCs w:val="28"/>
        </w:rPr>
        <w:t xml:space="preserve"> своевременностью ее ликвидации.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3.10.Учащиеся,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3.11.Учащиеся, не ликвидировавшие в установленные сроки академической задолженности по образовательным программам начального общего, основного общего и среднего общего образования, по усмотрению их </w:t>
      </w:r>
      <w:r w:rsidRPr="005F4E75">
        <w:rPr>
          <w:rFonts w:ascii="Times New Roman" w:hAnsi="Times New Roman"/>
          <w:sz w:val="28"/>
          <w:szCs w:val="28"/>
        </w:rPr>
        <w:lastRenderedPageBreak/>
        <w:t xml:space="preserve">родителей (законных представителей) оставляются на повторное обучение, переводятся на </w:t>
      </w:r>
      <w:proofErr w:type="gramStart"/>
      <w:r w:rsidRPr="005F4E75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5F4E75">
        <w:rPr>
          <w:rFonts w:ascii="Times New Roman" w:hAnsi="Times New Roman"/>
          <w:sz w:val="28"/>
          <w:szCs w:val="28"/>
        </w:rPr>
        <w:t xml:space="preserve"> по адаптированным образовательным программам в соответствии с рекомендациями</w:t>
      </w:r>
      <w:r w:rsidR="007658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E75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5F4E75">
        <w:rPr>
          <w:rFonts w:ascii="Times New Roman" w:hAnsi="Times New Roman"/>
          <w:sz w:val="28"/>
          <w:szCs w:val="28"/>
        </w:rPr>
        <w:t xml:space="preserve"> комиссии, либо на обучение по индивидуальному учебному плану.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3.12.Обучающиеся по образовательным программам начального общего, основного общего и среднего общего образования в форме семейного</w:t>
      </w:r>
      <w:r w:rsidR="0076586D">
        <w:rPr>
          <w:rFonts w:ascii="Times New Roman" w:hAnsi="Times New Roman"/>
          <w:sz w:val="28"/>
          <w:szCs w:val="28"/>
        </w:rPr>
        <w:t xml:space="preserve"> </w:t>
      </w:r>
      <w:r w:rsidRPr="005F4E75">
        <w:rPr>
          <w:rFonts w:ascii="Times New Roman" w:hAnsi="Times New Roman"/>
          <w:sz w:val="28"/>
          <w:szCs w:val="28"/>
        </w:rPr>
        <w:t>образования, не ликвидировавшие в установленные сроки академической задолженности, продолжают получать образование в образовательном учреждении.</w:t>
      </w:r>
    </w:p>
    <w:p w:rsidR="001C70A3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3.13.Итоговая оценка по учебному предмету, выставляется преподавателем на основе отметок за учебные четверти (полугодия) и отметки по результатам промежуточной аттестации.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3.14.Ученик, имеющий </w:t>
      </w:r>
      <w:proofErr w:type="spellStart"/>
      <w:r w:rsidRPr="005F4E75">
        <w:rPr>
          <w:rFonts w:ascii="Times New Roman" w:hAnsi="Times New Roman"/>
          <w:sz w:val="28"/>
          <w:szCs w:val="28"/>
        </w:rPr>
        <w:t>неаттестацию</w:t>
      </w:r>
      <w:proofErr w:type="spellEnd"/>
      <w:r w:rsidRPr="005F4E75">
        <w:rPr>
          <w:rFonts w:ascii="Times New Roman" w:hAnsi="Times New Roman"/>
          <w:sz w:val="28"/>
          <w:szCs w:val="28"/>
        </w:rPr>
        <w:t xml:space="preserve"> по предметам за год, считается неуспевающим.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3.15.Перевод учащихся в следующий класс осуществляется по решению Педагогического совета в соответствии с Уставом школы.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4. Сроки проведения промежуточной аттестации учащихся переводных классов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4.1.Сроки проведения промежуточной (переводной) аттестации определяются Педагогическим советом школы.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4.2. Информация о перечне предметов, порядок и форма промежуточной (переводной) аттестации учащихся 2-8</w:t>
      </w:r>
      <w:r w:rsidR="00E56297">
        <w:rPr>
          <w:rFonts w:ascii="Times New Roman" w:hAnsi="Times New Roman"/>
          <w:sz w:val="28"/>
          <w:szCs w:val="28"/>
        </w:rPr>
        <w:t xml:space="preserve"> </w:t>
      </w:r>
      <w:r w:rsidRPr="005F4E75">
        <w:rPr>
          <w:rFonts w:ascii="Times New Roman" w:hAnsi="Times New Roman"/>
          <w:sz w:val="28"/>
          <w:szCs w:val="28"/>
        </w:rPr>
        <w:t>классов (реферат, контрольная работа, тестирование и другие) утверждаются решением Педагогического совета школы, на основании чего издается приказ по школе и доводится информация до сведения учащихся и их родителей.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4.3. Промежуточная аттестация проводится в мае по графику, утвержденному приказом директора школы. График проведения аттестационных мероприятий доводится до сведения учащихся не позднее, чем за 2 недели до их начала.</w:t>
      </w:r>
    </w:p>
    <w:p w:rsidR="006D42BA" w:rsidRPr="001C70A3" w:rsidRDefault="006D42BA" w:rsidP="00E56297">
      <w:pPr>
        <w:jc w:val="both"/>
        <w:rPr>
          <w:rFonts w:ascii="Times New Roman" w:hAnsi="Times New Roman"/>
          <w:b/>
          <w:sz w:val="28"/>
          <w:szCs w:val="28"/>
        </w:rPr>
      </w:pPr>
      <w:r w:rsidRPr="001C70A3">
        <w:rPr>
          <w:rFonts w:ascii="Times New Roman" w:hAnsi="Times New Roman"/>
          <w:b/>
          <w:sz w:val="28"/>
          <w:szCs w:val="28"/>
        </w:rPr>
        <w:t xml:space="preserve">5. Порядок освобождения учащихся от промежуточной аттестации 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5.1. От промежуточной аттестации освобождаются:</w:t>
      </w:r>
    </w:p>
    <w:p w:rsidR="00FF2050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F4E75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5F4E75">
        <w:rPr>
          <w:rFonts w:ascii="Times New Roman" w:hAnsi="Times New Roman"/>
          <w:sz w:val="28"/>
          <w:szCs w:val="28"/>
        </w:rPr>
        <w:t xml:space="preserve"> на дому;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F4E75">
        <w:rPr>
          <w:rFonts w:ascii="Times New Roman" w:hAnsi="Times New Roman"/>
          <w:sz w:val="28"/>
          <w:szCs w:val="28"/>
        </w:rPr>
        <w:lastRenderedPageBreak/>
        <w:t>проходящие</w:t>
      </w:r>
      <w:proofErr w:type="gramEnd"/>
      <w:r w:rsidRPr="005F4E75">
        <w:rPr>
          <w:rFonts w:ascii="Times New Roman" w:hAnsi="Times New Roman"/>
          <w:sz w:val="28"/>
          <w:szCs w:val="28"/>
        </w:rPr>
        <w:t xml:space="preserve"> длительное лечение в лечебных или санаторных учреждениях;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учащиеся, заболевшие в аттестационный период, на основании медицинского подтверждения</w:t>
      </w:r>
      <w:r w:rsidR="00E56297">
        <w:rPr>
          <w:rFonts w:ascii="Times New Roman" w:hAnsi="Times New Roman"/>
          <w:sz w:val="28"/>
          <w:szCs w:val="28"/>
        </w:rPr>
        <w:t>.</w:t>
      </w:r>
    </w:p>
    <w:p w:rsidR="006D42BA" w:rsidRPr="001C70A3" w:rsidRDefault="006D42BA" w:rsidP="00E56297">
      <w:pPr>
        <w:jc w:val="both"/>
        <w:rPr>
          <w:rFonts w:ascii="Times New Roman" w:hAnsi="Times New Roman"/>
          <w:b/>
          <w:sz w:val="28"/>
          <w:szCs w:val="28"/>
        </w:rPr>
      </w:pPr>
      <w:r w:rsidRPr="001C70A3">
        <w:rPr>
          <w:rFonts w:ascii="Times New Roman" w:hAnsi="Times New Roman"/>
          <w:b/>
          <w:sz w:val="28"/>
          <w:szCs w:val="28"/>
        </w:rPr>
        <w:t xml:space="preserve">6. Порядок проведения промежуточной аттестации 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6.1. Все программы учебного плана должны быть выполнены до проведения 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промежуточной аттестации</w:t>
      </w:r>
    </w:p>
    <w:p w:rsidR="001C70A3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6.2. Промежуточная аттестация осуществляется по приказу директора школы. Приказ вывешивается не позднее, чем за 2 недели до начала аттестационного периода.</w:t>
      </w:r>
    </w:p>
    <w:p w:rsidR="006D42BA" w:rsidRPr="001C70A3" w:rsidRDefault="006D42BA" w:rsidP="00E56297">
      <w:pPr>
        <w:jc w:val="both"/>
        <w:rPr>
          <w:rFonts w:ascii="Times New Roman" w:hAnsi="Times New Roman"/>
          <w:b/>
          <w:sz w:val="28"/>
          <w:szCs w:val="28"/>
        </w:rPr>
      </w:pPr>
      <w:r w:rsidRPr="001C70A3">
        <w:rPr>
          <w:rFonts w:ascii="Times New Roman" w:hAnsi="Times New Roman"/>
          <w:b/>
          <w:sz w:val="28"/>
          <w:szCs w:val="28"/>
        </w:rPr>
        <w:t>7. Перевод учащихся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7.1. Учащиеся, успешно освоившие содержание учебных программ за учебный год решением Педагогического совета школы переводятся в следующий класс. Предложение о переводе учащихся вносит Педагогический совет.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7.2. Учащиеся 1-</w:t>
      </w:r>
      <w:r w:rsidR="00E56297">
        <w:rPr>
          <w:rFonts w:ascii="Times New Roman" w:hAnsi="Times New Roman"/>
          <w:sz w:val="28"/>
          <w:szCs w:val="28"/>
        </w:rPr>
        <w:t>го класса</w:t>
      </w:r>
      <w:r w:rsidRPr="005F4E75">
        <w:rPr>
          <w:rFonts w:ascii="Times New Roman" w:hAnsi="Times New Roman"/>
          <w:sz w:val="28"/>
          <w:szCs w:val="28"/>
        </w:rPr>
        <w:t xml:space="preserve">, не освоившие в полном объеме содержание учебных программ, на основании заключения медицинской комиссии и письменного согласия родителей (или лиц, их заменяющих), </w:t>
      </w:r>
      <w:r w:rsidR="001C70A3">
        <w:rPr>
          <w:rFonts w:ascii="Times New Roman" w:hAnsi="Times New Roman"/>
          <w:sz w:val="28"/>
          <w:szCs w:val="28"/>
        </w:rPr>
        <w:t xml:space="preserve">могут быть </w:t>
      </w:r>
      <w:r w:rsidRPr="005F4E75">
        <w:rPr>
          <w:rFonts w:ascii="Times New Roman" w:hAnsi="Times New Roman"/>
          <w:sz w:val="28"/>
          <w:szCs w:val="28"/>
        </w:rPr>
        <w:t>оста</w:t>
      </w:r>
      <w:r w:rsidR="001C70A3">
        <w:rPr>
          <w:rFonts w:ascii="Times New Roman" w:hAnsi="Times New Roman"/>
          <w:sz w:val="28"/>
          <w:szCs w:val="28"/>
        </w:rPr>
        <w:t>влены</w:t>
      </w:r>
      <w:r w:rsidRPr="005F4E75">
        <w:rPr>
          <w:rFonts w:ascii="Times New Roman" w:hAnsi="Times New Roman"/>
          <w:sz w:val="28"/>
          <w:szCs w:val="28"/>
        </w:rPr>
        <w:t xml:space="preserve"> на повторный курс обучения.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7.3. Учащиеся 1-</w:t>
      </w:r>
      <w:r w:rsidR="00641EB2">
        <w:rPr>
          <w:rFonts w:ascii="Times New Roman" w:hAnsi="Times New Roman"/>
          <w:sz w:val="28"/>
          <w:szCs w:val="28"/>
        </w:rPr>
        <w:t>2</w:t>
      </w:r>
      <w:r w:rsidRPr="005F4E75">
        <w:rPr>
          <w:rFonts w:ascii="Times New Roman" w:hAnsi="Times New Roman"/>
          <w:sz w:val="28"/>
          <w:szCs w:val="28"/>
        </w:rPr>
        <w:t xml:space="preserve">ступеней, имеющие по итогам учебного года одну неудовлетворительную оценку, обязаны ликвидировать задолженность по </w:t>
      </w:r>
      <w:r w:rsidR="001C70A3">
        <w:rPr>
          <w:rFonts w:ascii="Times New Roman" w:hAnsi="Times New Roman"/>
          <w:sz w:val="28"/>
          <w:szCs w:val="28"/>
        </w:rPr>
        <w:t xml:space="preserve">предмету до </w:t>
      </w:r>
      <w:r w:rsidR="00FF2050">
        <w:rPr>
          <w:rFonts w:ascii="Times New Roman" w:hAnsi="Times New Roman"/>
          <w:sz w:val="28"/>
          <w:szCs w:val="28"/>
        </w:rPr>
        <w:t>31</w:t>
      </w:r>
      <w:r w:rsidR="001C70A3">
        <w:rPr>
          <w:rFonts w:ascii="Times New Roman" w:hAnsi="Times New Roman"/>
          <w:sz w:val="28"/>
          <w:szCs w:val="28"/>
        </w:rPr>
        <w:t xml:space="preserve"> августа</w:t>
      </w:r>
      <w:r w:rsidRPr="005F4E75">
        <w:rPr>
          <w:rFonts w:ascii="Times New Roman" w:hAnsi="Times New Roman"/>
          <w:sz w:val="28"/>
          <w:szCs w:val="28"/>
        </w:rPr>
        <w:t xml:space="preserve">. </w:t>
      </w:r>
    </w:p>
    <w:p w:rsidR="006D42BA" w:rsidRPr="005F4E75" w:rsidRDefault="00641EB2" w:rsidP="00E562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7.4. Учащиеся 2-8-ых </w:t>
      </w:r>
      <w:r w:rsidR="006D42BA" w:rsidRPr="005F4E75">
        <w:rPr>
          <w:rFonts w:ascii="Times New Roman" w:hAnsi="Times New Roman"/>
          <w:sz w:val="28"/>
          <w:szCs w:val="28"/>
        </w:rPr>
        <w:t>классов, имеющие по итогам года две и более неудовлетворительные отметки по предметам учебного плана, решением Педагогического совета школы остаются на повторный курс обучения.</w:t>
      </w:r>
    </w:p>
    <w:p w:rsidR="006D42BA" w:rsidRPr="005F4E75" w:rsidRDefault="00641EB2" w:rsidP="00E562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Учащиеся 2-8</w:t>
      </w:r>
      <w:r w:rsidR="006D42BA" w:rsidRPr="005F4E75">
        <w:rPr>
          <w:rFonts w:ascii="Times New Roman" w:hAnsi="Times New Roman"/>
          <w:sz w:val="28"/>
          <w:szCs w:val="28"/>
        </w:rPr>
        <w:t>-х классов, пропустившие 2/3 учебного времени за год по независящим от них обстоятельствам, не аттестуются и не могут быть переведены в следующий класс.</w:t>
      </w:r>
    </w:p>
    <w:p w:rsidR="006D42BA" w:rsidRPr="001C70A3" w:rsidRDefault="006D42BA" w:rsidP="00E56297">
      <w:pPr>
        <w:jc w:val="both"/>
        <w:rPr>
          <w:rFonts w:ascii="Times New Roman" w:hAnsi="Times New Roman"/>
          <w:b/>
          <w:sz w:val="28"/>
          <w:szCs w:val="28"/>
        </w:rPr>
      </w:pPr>
      <w:r w:rsidRPr="001C70A3">
        <w:rPr>
          <w:rFonts w:ascii="Times New Roman" w:hAnsi="Times New Roman"/>
          <w:b/>
          <w:sz w:val="28"/>
          <w:szCs w:val="28"/>
        </w:rPr>
        <w:t>8. Права и обязанности участников процесса аттестации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8.1. Участниками процесса аттестации являются: учащиеся, родители учащихся (лица их заменяющие), учителя-предметники, руководство школы.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8.2. Права учащихся представляют его родители (законные представители).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lastRenderedPageBreak/>
        <w:t>8.3. Учащийся имеет право: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- на информацию о перечне предметов, выносимых на промежуточную аттестацию;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- на информацию о сроках аттестации;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- на консультации учителя-предметника по вопросам, выносимым </w:t>
      </w:r>
      <w:proofErr w:type="gramStart"/>
      <w:r w:rsidRPr="005F4E75">
        <w:rPr>
          <w:rFonts w:ascii="Times New Roman" w:hAnsi="Times New Roman"/>
          <w:sz w:val="28"/>
          <w:szCs w:val="28"/>
        </w:rPr>
        <w:t>на</w:t>
      </w:r>
      <w:proofErr w:type="gramEnd"/>
      <w:r w:rsidRPr="005F4E75">
        <w:rPr>
          <w:rFonts w:ascii="Times New Roman" w:hAnsi="Times New Roman"/>
          <w:sz w:val="28"/>
          <w:szCs w:val="28"/>
        </w:rPr>
        <w:t xml:space="preserve"> 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контроль;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- в случае болезни на изменение формы промежуточной аттестации, ее 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отсрочку или освобождение (по решению Педагогического совета школы);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- на независимую и объективную оценку его</w:t>
      </w:r>
      <w:r w:rsidR="00BE6B73">
        <w:rPr>
          <w:rFonts w:ascii="Times New Roman" w:hAnsi="Times New Roman"/>
          <w:sz w:val="28"/>
          <w:szCs w:val="28"/>
        </w:rPr>
        <w:t xml:space="preserve"> уровня знаний;- на обращение в </w:t>
      </w:r>
      <w:r w:rsidRPr="005F4E75">
        <w:rPr>
          <w:rFonts w:ascii="Times New Roman" w:hAnsi="Times New Roman"/>
          <w:sz w:val="28"/>
          <w:szCs w:val="28"/>
        </w:rPr>
        <w:t>трехдневный срок с апелляцией в конфликтную комиссию, созданную в школе, в случае несогласия с отметкой, полученной во время аттестации.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8.4. Учащийся обязан: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- проходить аттестацию в установленные сроки;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- в процессе аттестации выполнять обоснованные требования учителей и 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руководства школы;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- соблюдать правила, предусмотренные нормативными документами, определяющими порядок аттестации.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8.5. Родители (законные представители) учащегося имеют право: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- на информацию о формах, сроках и перечне предметов, выносимых </w:t>
      </w:r>
      <w:proofErr w:type="gramStart"/>
      <w:r w:rsidRPr="005F4E75">
        <w:rPr>
          <w:rFonts w:ascii="Times New Roman" w:hAnsi="Times New Roman"/>
          <w:sz w:val="28"/>
          <w:szCs w:val="28"/>
        </w:rPr>
        <w:t>на</w:t>
      </w:r>
      <w:proofErr w:type="gramEnd"/>
      <w:r w:rsidRPr="005F4E75">
        <w:rPr>
          <w:rFonts w:ascii="Times New Roman" w:hAnsi="Times New Roman"/>
          <w:sz w:val="28"/>
          <w:szCs w:val="28"/>
        </w:rPr>
        <w:t xml:space="preserve"> 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промежуточную аттестацию;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- знакомиться с нормативными документами, определяющими порядок и 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критерии оценивания;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- знакомится с результатами аттестации их детей;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- обжаловать результаты аттестации их ребенка в случае нарушения школой процедуры аттестации или неудовлетворенности результатами аттестации.</w:t>
      </w:r>
    </w:p>
    <w:p w:rsidR="00BE6B73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8.6. Родители (законные представители) учащегося обязаны:</w:t>
      </w:r>
    </w:p>
    <w:p w:rsidR="006D42BA" w:rsidRPr="00BE6B73" w:rsidRDefault="006D42BA" w:rsidP="00E5629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6B73">
        <w:rPr>
          <w:rFonts w:ascii="Times New Roman" w:hAnsi="Times New Roman"/>
          <w:sz w:val="28"/>
          <w:szCs w:val="28"/>
        </w:rPr>
        <w:t>- соблюдать порядок аттестации;</w:t>
      </w:r>
    </w:p>
    <w:p w:rsidR="006D42BA" w:rsidRPr="00BE6B73" w:rsidRDefault="006D42BA" w:rsidP="00E5629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6B73">
        <w:rPr>
          <w:rFonts w:ascii="Times New Roman" w:hAnsi="Times New Roman"/>
          <w:sz w:val="28"/>
          <w:szCs w:val="28"/>
        </w:rPr>
        <w:t xml:space="preserve">- корректно и вежливо относиться к педагогам, участвующим в аттестации их </w:t>
      </w:r>
    </w:p>
    <w:p w:rsidR="006D42BA" w:rsidRPr="00BE6B73" w:rsidRDefault="006D42BA" w:rsidP="00E5629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6B73">
        <w:rPr>
          <w:rFonts w:ascii="Times New Roman" w:hAnsi="Times New Roman"/>
          <w:sz w:val="28"/>
          <w:szCs w:val="28"/>
        </w:rPr>
        <w:lastRenderedPageBreak/>
        <w:t>ребенка;</w:t>
      </w:r>
    </w:p>
    <w:p w:rsidR="006D42BA" w:rsidRPr="00BE6B73" w:rsidRDefault="006D42BA" w:rsidP="00E5629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E6B73">
        <w:rPr>
          <w:rFonts w:ascii="Times New Roman" w:hAnsi="Times New Roman"/>
          <w:sz w:val="28"/>
          <w:szCs w:val="28"/>
        </w:rPr>
        <w:t xml:space="preserve">- осуществлять контроль успеваемости своего ребенка, результатов его </w:t>
      </w:r>
    </w:p>
    <w:p w:rsidR="006D42BA" w:rsidRPr="005F4E75" w:rsidRDefault="006D42BA" w:rsidP="00E56297">
      <w:pPr>
        <w:pStyle w:val="a4"/>
        <w:jc w:val="both"/>
      </w:pPr>
      <w:r w:rsidRPr="00BE6B73">
        <w:rPr>
          <w:rFonts w:ascii="Times New Roman" w:hAnsi="Times New Roman"/>
          <w:sz w:val="28"/>
          <w:szCs w:val="28"/>
        </w:rPr>
        <w:t>аттестации</w:t>
      </w:r>
      <w:r w:rsidRPr="005F4E75">
        <w:t>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8.7. Учитель, осуществляющий промежуточную аттестацию, имеет право: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- разрабатывать материалы для промежуточной аттестации учащихся;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- проводить аттестации и оценивать качество усвоения учащимися содержания </w:t>
      </w:r>
      <w:proofErr w:type="gramStart"/>
      <w:r w:rsidRPr="005F4E75">
        <w:rPr>
          <w:rFonts w:ascii="Times New Roman" w:hAnsi="Times New Roman"/>
          <w:sz w:val="28"/>
          <w:szCs w:val="28"/>
        </w:rPr>
        <w:t>учебный</w:t>
      </w:r>
      <w:proofErr w:type="gramEnd"/>
      <w:r w:rsidRPr="005F4E75">
        <w:rPr>
          <w:rFonts w:ascii="Times New Roman" w:hAnsi="Times New Roman"/>
          <w:sz w:val="28"/>
          <w:szCs w:val="28"/>
        </w:rPr>
        <w:t xml:space="preserve"> программ, соответствие уровня подготовки учащихся требованиям государственного стандарта образования;</w:t>
      </w:r>
    </w:p>
    <w:p w:rsidR="0076586D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- давать педагогические рекомендации учащимся и их родителям (законным представителям) по освоению предмета.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8.8. Учитель, осуществляющий промежуточную аттестацию, не имеет права: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- использовать, при составлении заданий, учебный материал предмета, не предусмотренный учебной программой;</w:t>
      </w:r>
    </w:p>
    <w:p w:rsidR="00BE6B73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-оказывать психологическое давление на учащихся, проявлять недоброжелательное, некорректное отношение к ним.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8.9. Учитель, осуществляющий промежуточную аттестацию, обязан: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- доводить до сведения учащихся, их родителей (законных представителей) результаты промежуточной аттестации.</w:t>
      </w:r>
    </w:p>
    <w:p w:rsidR="0076586D" w:rsidRDefault="006D42BA" w:rsidP="00E56297">
      <w:pPr>
        <w:jc w:val="both"/>
        <w:rPr>
          <w:rFonts w:ascii="Times New Roman" w:hAnsi="Times New Roman"/>
          <w:b/>
          <w:sz w:val="28"/>
          <w:szCs w:val="28"/>
        </w:rPr>
      </w:pPr>
      <w:r w:rsidRPr="0076586D">
        <w:rPr>
          <w:rFonts w:ascii="Times New Roman" w:hAnsi="Times New Roman"/>
          <w:b/>
          <w:sz w:val="28"/>
          <w:szCs w:val="28"/>
        </w:rPr>
        <w:t>9. Порядок утверждения и хранения материалов промежуточной и итоговой аттестации учащихся</w:t>
      </w:r>
      <w:r w:rsidR="0076586D">
        <w:rPr>
          <w:rFonts w:ascii="Times New Roman" w:hAnsi="Times New Roman"/>
          <w:b/>
          <w:sz w:val="28"/>
          <w:szCs w:val="28"/>
        </w:rPr>
        <w:t>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9.1. Материалы аттестации учащихся включают в себя письменные зачетные работы учащихся.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>9.2.По окончании промежуточн</w:t>
      </w:r>
      <w:r w:rsidR="0076586D">
        <w:rPr>
          <w:rFonts w:ascii="Times New Roman" w:hAnsi="Times New Roman"/>
          <w:sz w:val="28"/>
          <w:szCs w:val="28"/>
        </w:rPr>
        <w:t xml:space="preserve">ой аттестации учащихся экзаменационные работы </w:t>
      </w:r>
      <w:r w:rsidRPr="005F4E75">
        <w:rPr>
          <w:rFonts w:ascii="Times New Roman" w:hAnsi="Times New Roman"/>
          <w:sz w:val="28"/>
          <w:szCs w:val="28"/>
        </w:rPr>
        <w:t xml:space="preserve"> хранятся в архиве школы один год.</w:t>
      </w:r>
    </w:p>
    <w:p w:rsidR="006D42BA" w:rsidRPr="005F4E75" w:rsidRDefault="006D42BA" w:rsidP="00E56297">
      <w:pPr>
        <w:jc w:val="both"/>
        <w:rPr>
          <w:rFonts w:ascii="Times New Roman" w:hAnsi="Times New Roman"/>
          <w:sz w:val="28"/>
          <w:szCs w:val="28"/>
        </w:rPr>
      </w:pPr>
      <w:r w:rsidRPr="005F4E75">
        <w:rPr>
          <w:rFonts w:ascii="Times New Roman" w:hAnsi="Times New Roman"/>
          <w:sz w:val="28"/>
          <w:szCs w:val="28"/>
        </w:rPr>
        <w:t xml:space="preserve">9.3. Сроки проведения выпускных экзаменов 9 </w:t>
      </w:r>
      <w:r w:rsidR="00641EB2">
        <w:rPr>
          <w:rFonts w:ascii="Times New Roman" w:hAnsi="Times New Roman"/>
          <w:sz w:val="28"/>
          <w:szCs w:val="28"/>
        </w:rPr>
        <w:t>класса</w:t>
      </w:r>
      <w:r w:rsidRPr="005F4E75">
        <w:rPr>
          <w:rFonts w:ascii="Times New Roman" w:hAnsi="Times New Roman"/>
          <w:sz w:val="28"/>
          <w:szCs w:val="28"/>
        </w:rPr>
        <w:t xml:space="preserve"> (форма </w:t>
      </w:r>
      <w:r w:rsidR="007E4299">
        <w:rPr>
          <w:rFonts w:ascii="Times New Roman" w:hAnsi="Times New Roman"/>
          <w:sz w:val="28"/>
          <w:szCs w:val="28"/>
        </w:rPr>
        <w:t>ОГЭ</w:t>
      </w:r>
      <w:r w:rsidRPr="005F4E75">
        <w:rPr>
          <w:rFonts w:ascii="Times New Roman" w:hAnsi="Times New Roman"/>
          <w:sz w:val="28"/>
          <w:szCs w:val="28"/>
        </w:rPr>
        <w:t>), материалы для проведения экзаменов (</w:t>
      </w:r>
      <w:proofErr w:type="spellStart"/>
      <w:r w:rsidRPr="005F4E75">
        <w:rPr>
          <w:rFonts w:ascii="Times New Roman" w:hAnsi="Times New Roman"/>
          <w:sz w:val="28"/>
          <w:szCs w:val="28"/>
        </w:rPr>
        <w:t>КИМы</w:t>
      </w:r>
      <w:proofErr w:type="spellEnd"/>
      <w:r w:rsidRPr="005F4E75">
        <w:rPr>
          <w:rFonts w:ascii="Times New Roman" w:hAnsi="Times New Roman"/>
          <w:sz w:val="28"/>
          <w:szCs w:val="28"/>
        </w:rPr>
        <w:t xml:space="preserve">) разрабатываются и определяются </w:t>
      </w:r>
      <w:proofErr w:type="spellStart"/>
      <w:r w:rsidRPr="005F4E75">
        <w:rPr>
          <w:rFonts w:ascii="Times New Roman" w:hAnsi="Times New Roman"/>
          <w:sz w:val="28"/>
          <w:szCs w:val="28"/>
        </w:rPr>
        <w:t>Рособрнадзором</w:t>
      </w:r>
      <w:proofErr w:type="spellEnd"/>
      <w:r w:rsidRPr="005F4E75">
        <w:rPr>
          <w:rFonts w:ascii="Times New Roman" w:hAnsi="Times New Roman"/>
          <w:sz w:val="28"/>
          <w:szCs w:val="28"/>
        </w:rPr>
        <w:t xml:space="preserve"> РФ и ФИПИ</w:t>
      </w:r>
    </w:p>
    <w:p w:rsidR="00E374D5" w:rsidRPr="006D42BA" w:rsidRDefault="00E374D5" w:rsidP="00E56297">
      <w:pPr>
        <w:jc w:val="both"/>
        <w:rPr>
          <w:rFonts w:ascii="Times New Roman" w:hAnsi="Times New Roman"/>
          <w:sz w:val="28"/>
          <w:szCs w:val="28"/>
        </w:rPr>
      </w:pPr>
    </w:p>
    <w:sectPr w:rsidR="00E374D5" w:rsidRPr="006D42BA" w:rsidSect="00FF205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BA"/>
    <w:rsid w:val="00106920"/>
    <w:rsid w:val="001C70A3"/>
    <w:rsid w:val="004F66A1"/>
    <w:rsid w:val="00613E2E"/>
    <w:rsid w:val="00641EB2"/>
    <w:rsid w:val="006B51F1"/>
    <w:rsid w:val="006D42BA"/>
    <w:rsid w:val="0076586D"/>
    <w:rsid w:val="007C0C49"/>
    <w:rsid w:val="007E4299"/>
    <w:rsid w:val="00906C53"/>
    <w:rsid w:val="009F2067"/>
    <w:rsid w:val="00BE6B73"/>
    <w:rsid w:val="00C1734E"/>
    <w:rsid w:val="00CC2F3E"/>
    <w:rsid w:val="00E374D5"/>
    <w:rsid w:val="00E56297"/>
    <w:rsid w:val="00E803DD"/>
    <w:rsid w:val="00F3143F"/>
    <w:rsid w:val="00FF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106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692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106920"/>
    <w:rPr>
      <w:b/>
      <w:bCs/>
    </w:rPr>
  </w:style>
  <w:style w:type="paragraph" w:styleId="a4">
    <w:name w:val="No Spacing"/>
    <w:uiPriority w:val="1"/>
    <w:qFormat/>
    <w:rsid w:val="00106920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06920"/>
    <w:pPr>
      <w:ind w:left="720"/>
      <w:contextualSpacing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BE6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2348</Words>
  <Characters>13385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9</cp:revision>
  <cp:lastPrinted>2015-04-26T08:36:00Z</cp:lastPrinted>
  <dcterms:created xsi:type="dcterms:W3CDTF">2013-11-17T20:11:00Z</dcterms:created>
  <dcterms:modified xsi:type="dcterms:W3CDTF">2017-03-30T19:43:00Z</dcterms:modified>
</cp:coreProperties>
</file>